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7C32B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SV"/>
          <w14:ligatures w14:val="none"/>
        </w:rPr>
        <w:t>Cuestionario para Configuración del Flujómetro Siemens SITRANS FM MAG 3100</w:t>
      </w:r>
    </w:p>
    <w:p w14:paraId="76E70E3A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61377964">
          <v:rect id="_x0000_i1025" style="width:0;height:1.5pt" o:hralign="center" o:hrstd="t" o:hr="t" fillcolor="#a0a0a0" stroked="f"/>
        </w:pict>
      </w:r>
    </w:p>
    <w:p w14:paraId="1919BD76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1. Información General del Proyecto</w:t>
      </w:r>
    </w:p>
    <w:p w14:paraId="0B860B0C" w14:textId="77777777" w:rsidR="00E41E47" w:rsidRPr="00E41E47" w:rsidRDefault="00E41E47" w:rsidP="00E41E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el nombre del proyecto o planta donde se instalará el flujómetro?</w:t>
      </w:r>
    </w:p>
    <w:p w14:paraId="30628129" w14:textId="77777777" w:rsidR="00E41E47" w:rsidRPr="00E41E47" w:rsidRDefault="00E41E47" w:rsidP="00E41E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la aplicación o proceso específico donde se usará el flujómetro?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agua potable, aguas residuales, químicos, alimentos y bebidas, etc.)</w:t>
      </w:r>
    </w:p>
    <w:p w14:paraId="4E01C568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2838E35F">
          <v:rect id="_x0000_i1026" style="width:0;height:1.5pt" o:hralign="center" o:hrstd="t" o:hr="t" fillcolor="#a0a0a0" stroked="f"/>
        </w:pict>
      </w:r>
    </w:p>
    <w:p w14:paraId="34FEF382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2. Detalles del Fluido</w:t>
      </w:r>
    </w:p>
    <w:p w14:paraId="33D09C11" w14:textId="77777777" w:rsidR="00E41E47" w:rsidRPr="00E41E47" w:rsidRDefault="00E41E47" w:rsidP="00E41E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tipo de fluido se medirá?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agua, aceite, químicos, lodo, etc.)</w:t>
      </w:r>
    </w:p>
    <w:p w14:paraId="650009D8" w14:textId="77777777" w:rsidR="00E41E47" w:rsidRPr="00E41E47" w:rsidRDefault="00E41E47" w:rsidP="00E41E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¿El fluido contiene sólidos suspendidos?</w:t>
      </w:r>
    </w:p>
    <w:p w14:paraId="4D86A339" w14:textId="77777777" w:rsidR="00E41E47" w:rsidRPr="00E41E47" w:rsidRDefault="00E41E47" w:rsidP="00E41E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Si es así, ¿en qué concentración (%) y tamaño aproximado de partículas?</w:t>
      </w:r>
    </w:p>
    <w:p w14:paraId="41308FEF" w14:textId="77777777" w:rsidR="00E41E47" w:rsidRPr="00E41E47" w:rsidRDefault="00E41E47" w:rsidP="00E41E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la temperatura del fluido?</w:t>
      </w:r>
    </w:p>
    <w:p w14:paraId="7F0E8F93" w14:textId="77777777" w:rsidR="00E41E47" w:rsidRPr="00E41E47" w:rsidRDefault="00E41E47" w:rsidP="00E41E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lang w:eastAsia="es-SV"/>
          <w14:ligatures w14:val="none"/>
        </w:rPr>
        <w:t>Temperatura mínima:</w:t>
      </w:r>
    </w:p>
    <w:p w14:paraId="6CA6ECBE" w14:textId="77777777" w:rsidR="00E41E47" w:rsidRPr="00E41E47" w:rsidRDefault="00E41E47" w:rsidP="00E41E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lang w:eastAsia="es-SV"/>
          <w14:ligatures w14:val="none"/>
        </w:rPr>
        <w:t>Temperatura máxima:</w:t>
      </w:r>
    </w:p>
    <w:p w14:paraId="5AD5160E" w14:textId="77777777" w:rsidR="00E41E47" w:rsidRPr="00E41E47" w:rsidRDefault="00E41E47" w:rsidP="00E41E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la presión de operación del fluido?</w:t>
      </w:r>
    </w:p>
    <w:p w14:paraId="3BBBF99E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29777886">
          <v:rect id="_x0000_i1027" style="width:0;height:1.5pt" o:hralign="center" o:hrstd="t" o:hr="t" fillcolor="#a0a0a0" stroked="f"/>
        </w:pict>
      </w:r>
    </w:p>
    <w:p w14:paraId="3563F6C5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3. Características de la Línea</w:t>
      </w:r>
    </w:p>
    <w:p w14:paraId="56FEAB46" w14:textId="77777777" w:rsidR="00E41E47" w:rsidRPr="00E41E47" w:rsidRDefault="00E41E47" w:rsidP="00E41E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el diámetro nominal de la tubería (DN)?</w:t>
      </w:r>
    </w:p>
    <w:p w14:paraId="02FD6FC1" w14:textId="77777777" w:rsidR="00E41E47" w:rsidRPr="00E41E47" w:rsidRDefault="00E41E47" w:rsidP="00E41E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el material de la tubería?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acero inoxidable, PVC, HDPE, etc.)</w:t>
      </w:r>
    </w:p>
    <w:p w14:paraId="4FB4F1FD" w14:textId="77777777" w:rsidR="00E41E47" w:rsidRPr="00E41E47" w:rsidRDefault="00E41E47" w:rsidP="00E41E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¿El flujómetro se instalará en una tubería existente o en una nueva instalación?</w:t>
      </w:r>
    </w:p>
    <w:p w14:paraId="6BB45D90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67576B51">
          <v:rect id="_x0000_i1028" style="width:0;height:1.5pt" o:hralign="center" o:hrstd="t" o:hr="t" fillcolor="#a0a0a0" stroked="f"/>
        </w:pict>
      </w:r>
    </w:p>
    <w:p w14:paraId="01764850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4. Rango de Flujo</w:t>
      </w:r>
    </w:p>
    <w:p w14:paraId="31C0E73A" w14:textId="77777777" w:rsidR="00E41E47" w:rsidRPr="00E41E47" w:rsidRDefault="00E41E47" w:rsidP="00E41E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 xml:space="preserve">¿Cuál es el flujo mínimo esperado en la línea? </w:t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(en m³/h o l/s)</w:t>
      </w:r>
    </w:p>
    <w:p w14:paraId="50735E75" w14:textId="77777777" w:rsidR="00E41E47" w:rsidRPr="00E41E47" w:rsidRDefault="00E41E47" w:rsidP="00E41E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el flujo máximo esperado en la línea?</w:t>
      </w:r>
    </w:p>
    <w:p w14:paraId="74FB914B" w14:textId="77777777" w:rsidR="00E41E47" w:rsidRPr="00E41E47" w:rsidRDefault="00E41E47" w:rsidP="00E41E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¿Es un flujo continuo o intermitente?</w:t>
      </w:r>
    </w:p>
    <w:p w14:paraId="7201EA39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lastRenderedPageBreak/>
        <w:pict w14:anchorId="1FBCFCF0">
          <v:rect id="_x0000_i1029" style="width:0;height:1.5pt" o:hralign="center" o:hrstd="t" o:hr="t" fillcolor="#a0a0a0" stroked="f"/>
        </w:pict>
      </w:r>
    </w:p>
    <w:p w14:paraId="4E836FD6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5. Condiciones Ambientales</w:t>
      </w:r>
    </w:p>
    <w:p w14:paraId="23664A92" w14:textId="77777777" w:rsidR="00E41E47" w:rsidRPr="00E41E47" w:rsidRDefault="00E41E47" w:rsidP="00E41E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¿El flujómetro se instalará en interiores o exteriores?</w:t>
      </w:r>
    </w:p>
    <w:p w14:paraId="2647971C" w14:textId="77777777" w:rsidR="00E41E47" w:rsidRPr="00E41E47" w:rsidRDefault="00E41E47" w:rsidP="00E41E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¿Cuál es la temperatura ambiente del lugar de instalación?</w:t>
      </w:r>
    </w:p>
    <w:p w14:paraId="237CDF5F" w14:textId="77777777" w:rsidR="00E41E47" w:rsidRPr="00E41E47" w:rsidRDefault="00E41E47" w:rsidP="00E41E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¿Existen condiciones ambientales adversas?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alta humedad, polvo, corrosión, vibraciones, etc.)</w:t>
      </w:r>
    </w:p>
    <w:p w14:paraId="0891FCF5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304035FD">
          <v:rect id="_x0000_i1030" style="width:0;height:1.5pt" o:hralign="center" o:hrstd="t" o:hr="t" fillcolor="#a0a0a0" stroked="f"/>
        </w:pict>
      </w:r>
    </w:p>
    <w:p w14:paraId="63A1F461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6. Opciones de Sensor y Revestimiento</w:t>
      </w:r>
    </w:p>
    <w:p w14:paraId="572921FA" w14:textId="77777777" w:rsidR="00E41E47" w:rsidRPr="00E41E47" w:rsidRDefault="00E41E47" w:rsidP="00E41E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material de revestimiento prefieres para el sensor?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goma dura, goma blanda, PTFE, PFA, etc., según compatibilidad química del fluido.)</w:t>
      </w:r>
    </w:p>
    <w:p w14:paraId="60094D82" w14:textId="77777777" w:rsidR="00E41E47" w:rsidRPr="00E41E47" w:rsidRDefault="00E41E47" w:rsidP="00E41E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tipo de electrodo necesitas?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 xml:space="preserve">(Ejemplo: acero inoxidable, </w:t>
      </w:r>
      <w:proofErr w:type="spellStart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hastelloy</w:t>
      </w:r>
      <w:proofErr w:type="spellEnd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, titanio, etc., según el fluido y su agresividad.)</w:t>
      </w:r>
    </w:p>
    <w:p w14:paraId="5FEF5E53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2A640A98">
          <v:rect id="_x0000_i1031" style="width:0;height:1.5pt" o:hralign="center" o:hrstd="t" o:hr="t" fillcolor="#a0a0a0" stroked="f"/>
        </w:pict>
      </w:r>
    </w:p>
    <w:p w14:paraId="7D0277C8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7. Alimentación y Comunicación</w:t>
      </w:r>
    </w:p>
    <w:p w14:paraId="62BA277E" w14:textId="77777777" w:rsidR="00E41E47" w:rsidRPr="00E41E47" w:rsidRDefault="00E41E47" w:rsidP="00E41E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tipo de alimentación estará disponible para el flujómetro?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(Ejemplo: 24 VDC, 230 VAC, etc.)</w:t>
      </w:r>
    </w:p>
    <w:p w14:paraId="1A8A0616" w14:textId="77777777" w:rsidR="00E41E47" w:rsidRPr="00E41E47" w:rsidRDefault="00E41E47" w:rsidP="00E41E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protocolo de comunicación se requiere?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 xml:space="preserve">(Ejemplo: HART, </w:t>
      </w:r>
      <w:proofErr w:type="spellStart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Profibus</w:t>
      </w:r>
      <w:proofErr w:type="spellEnd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, Modbus, Ethernet, etc.)</w:t>
      </w:r>
    </w:p>
    <w:p w14:paraId="3C183064" w14:textId="77777777" w:rsidR="00E41E47" w:rsidRPr="00E41E47" w:rsidRDefault="00E41E47" w:rsidP="00E41E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¿Es necesario un transmisor remoto o integrado?</w:t>
      </w:r>
    </w:p>
    <w:p w14:paraId="0705413A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5AF74155">
          <v:rect id="_x0000_i1032" style="width:0;height:1.5pt" o:hralign="center" o:hrstd="t" o:hr="t" fillcolor="#a0a0a0" stroked="f"/>
        </w:pict>
      </w:r>
    </w:p>
    <w:p w14:paraId="6FA3F9D3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8. Requisitos Adicionales</w:t>
      </w:r>
    </w:p>
    <w:p w14:paraId="00B416DB" w14:textId="77777777" w:rsidR="00E41E47" w:rsidRPr="00E41E47" w:rsidRDefault="00E41E47" w:rsidP="00E41E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¿Se requiere alguna certificación especial para la instalación?</w:t>
      </w: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br/>
      </w:r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 xml:space="preserve">(Ejemplo: ATEX, </w:t>
      </w:r>
      <w:proofErr w:type="spellStart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IECEx</w:t>
      </w:r>
      <w:proofErr w:type="spellEnd"/>
      <w:r w:rsidRPr="00E41E47">
        <w:rPr>
          <w:rFonts w:ascii="Times New Roman" w:eastAsia="Times New Roman" w:hAnsi="Times New Roman" w:cs="Times New Roman"/>
          <w:i/>
          <w:iCs/>
          <w:kern w:val="0"/>
          <w:lang w:eastAsia="es-SV"/>
          <w14:ligatures w14:val="none"/>
        </w:rPr>
        <w:t>, FDA, etc.)</w:t>
      </w:r>
    </w:p>
    <w:p w14:paraId="17DD8523" w14:textId="77777777" w:rsidR="00E41E47" w:rsidRPr="00E41E47" w:rsidRDefault="00E41E47" w:rsidP="00E41E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¿Qué nivel de precisión o exactitud esperas del flujómetro?</w:t>
      </w:r>
    </w:p>
    <w:p w14:paraId="28493E53" w14:textId="77777777" w:rsidR="00E41E47" w:rsidRPr="00E41E47" w:rsidRDefault="00E41E47" w:rsidP="00E41E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¿Necesitas alguna funcionalidad adicional como detección de caudal cero, totalizador, o compensación de temperatura/presión?</w:t>
      </w:r>
    </w:p>
    <w:p w14:paraId="1CE8B462" w14:textId="77777777" w:rsidR="00E41E47" w:rsidRPr="00E41E47" w:rsidRDefault="00E41E47" w:rsidP="00E41E4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pict w14:anchorId="5A924B18">
          <v:rect id="_x0000_i1033" style="width:0;height:1.5pt" o:hralign="center" o:hrstd="t" o:hr="t" fillcolor="#a0a0a0" stroked="f"/>
        </w:pict>
      </w:r>
    </w:p>
    <w:p w14:paraId="265CD49B" w14:textId="77777777" w:rsidR="00E41E47" w:rsidRPr="00E41E47" w:rsidRDefault="00E41E47" w:rsidP="00E41E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SV"/>
          <w14:ligatures w14:val="none"/>
        </w:rPr>
        <w:t>9. Mantenimiento y Soporte</w:t>
      </w:r>
    </w:p>
    <w:p w14:paraId="5254F498" w14:textId="77777777" w:rsidR="00E41E47" w:rsidRPr="00E41E47" w:rsidRDefault="00E41E47" w:rsidP="00E41E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lastRenderedPageBreak/>
        <w:t>¿Cuál es el intervalo de mantenimiento esperado para el flujómetro?</w:t>
      </w:r>
    </w:p>
    <w:p w14:paraId="203848D8" w14:textId="77777777" w:rsidR="00E41E47" w:rsidRPr="00E41E47" w:rsidRDefault="00E41E47" w:rsidP="00E41E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SV"/>
          <w14:ligatures w14:val="none"/>
        </w:rPr>
      </w:pPr>
      <w:r w:rsidRPr="00E41E47">
        <w:rPr>
          <w:rFonts w:ascii="Times New Roman" w:eastAsia="Times New Roman" w:hAnsi="Times New Roman" w:cs="Times New Roman"/>
          <w:kern w:val="0"/>
          <w:lang w:eastAsia="es-SV"/>
          <w14:ligatures w14:val="none"/>
        </w:rPr>
        <w:t>¿Requieres soporte técnico para la instalación y configuración?</w:t>
      </w:r>
    </w:p>
    <w:p w14:paraId="15336460" w14:textId="77777777" w:rsidR="00A84A97" w:rsidRDefault="00A84A97"/>
    <w:sectPr w:rsidR="00A84A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7D713E"/>
    <w:multiLevelType w:val="multilevel"/>
    <w:tmpl w:val="41E8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7C6EAE"/>
    <w:multiLevelType w:val="multilevel"/>
    <w:tmpl w:val="D52C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3B56DC"/>
    <w:multiLevelType w:val="multilevel"/>
    <w:tmpl w:val="FC1A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2032EA"/>
    <w:multiLevelType w:val="multilevel"/>
    <w:tmpl w:val="03483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2095E"/>
    <w:multiLevelType w:val="multilevel"/>
    <w:tmpl w:val="14EC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1E68A8"/>
    <w:multiLevelType w:val="multilevel"/>
    <w:tmpl w:val="87EC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460334"/>
    <w:multiLevelType w:val="multilevel"/>
    <w:tmpl w:val="429E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200D9F"/>
    <w:multiLevelType w:val="multilevel"/>
    <w:tmpl w:val="98F4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801EC"/>
    <w:multiLevelType w:val="multilevel"/>
    <w:tmpl w:val="EF20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524758">
    <w:abstractNumId w:val="3"/>
  </w:num>
  <w:num w:numId="2" w16cid:durableId="1147667323">
    <w:abstractNumId w:val="4"/>
  </w:num>
  <w:num w:numId="3" w16cid:durableId="1823885583">
    <w:abstractNumId w:val="2"/>
  </w:num>
  <w:num w:numId="4" w16cid:durableId="411002227">
    <w:abstractNumId w:val="5"/>
  </w:num>
  <w:num w:numId="5" w16cid:durableId="71585968">
    <w:abstractNumId w:val="7"/>
  </w:num>
  <w:num w:numId="6" w16cid:durableId="924655592">
    <w:abstractNumId w:val="1"/>
  </w:num>
  <w:num w:numId="7" w16cid:durableId="979382960">
    <w:abstractNumId w:val="6"/>
  </w:num>
  <w:num w:numId="8" w16cid:durableId="463812154">
    <w:abstractNumId w:val="8"/>
  </w:num>
  <w:num w:numId="9" w16cid:durableId="1633366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E47"/>
    <w:rsid w:val="00A84A97"/>
    <w:rsid w:val="00E4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71DF0"/>
  <w15:chartTrackingRefBased/>
  <w15:docId w15:val="{FBC999CD-43C9-45E5-9035-E85E623E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S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41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41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1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1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1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1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1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1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1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1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41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1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1E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1E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1E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1E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1E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1E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41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1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41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1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1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1E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41E4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1E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1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1E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41E47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E41E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SV"/>
      <w14:ligatures w14:val="none"/>
    </w:rPr>
  </w:style>
  <w:style w:type="character" w:styleId="nfasis">
    <w:name w:val="Emphasis"/>
    <w:basedOn w:val="Fuentedeprrafopredeter"/>
    <w:uiPriority w:val="20"/>
    <w:qFormat/>
    <w:rsid w:val="00E41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</dc:creator>
  <cp:keywords/>
  <dc:description/>
  <cp:lastModifiedBy>Gerencia</cp:lastModifiedBy>
  <cp:revision>1</cp:revision>
  <dcterms:created xsi:type="dcterms:W3CDTF">2025-01-17T15:29:00Z</dcterms:created>
  <dcterms:modified xsi:type="dcterms:W3CDTF">2025-01-17T15:29:00Z</dcterms:modified>
</cp:coreProperties>
</file>